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14" w:rsidRDefault="00170514" w:rsidP="00170514">
      <w:pPr>
        <w:jc w:val="center"/>
      </w:pPr>
      <w:r>
        <w:t>CONCEPT</w:t>
      </w:r>
    </w:p>
    <w:p w:rsidR="00F4411C" w:rsidRPr="00A972E6" w:rsidRDefault="006B087F">
      <w:pPr>
        <w:rPr>
          <w:b/>
          <w:sz w:val="28"/>
          <w:szCs w:val="28"/>
        </w:rPr>
      </w:pPr>
      <w:r w:rsidRPr="00A972E6">
        <w:rPr>
          <w:b/>
          <w:sz w:val="28"/>
          <w:szCs w:val="28"/>
        </w:rPr>
        <w:t>Verslag Algemene ledenvergadering NIVON</w:t>
      </w:r>
      <w:r w:rsidR="00F36FA0" w:rsidRPr="00A972E6">
        <w:rPr>
          <w:b/>
          <w:sz w:val="28"/>
          <w:szCs w:val="28"/>
        </w:rPr>
        <w:t xml:space="preserve"> </w:t>
      </w:r>
      <w:r w:rsidR="00FD7BE3" w:rsidRPr="005F58C0">
        <w:rPr>
          <w:b/>
          <w:sz w:val="28"/>
          <w:szCs w:val="28"/>
        </w:rPr>
        <w:t>Afdeling</w:t>
      </w:r>
      <w:r w:rsidR="00FD7BE3">
        <w:rPr>
          <w:b/>
          <w:sz w:val="28"/>
          <w:szCs w:val="28"/>
        </w:rPr>
        <w:t xml:space="preserve"> </w:t>
      </w:r>
      <w:r w:rsidR="00F36FA0" w:rsidRPr="00A972E6">
        <w:rPr>
          <w:b/>
          <w:sz w:val="28"/>
          <w:szCs w:val="28"/>
        </w:rPr>
        <w:t>Brabant d.d. 28-02-</w:t>
      </w:r>
      <w:r w:rsidR="00681C8F" w:rsidRPr="00A972E6">
        <w:rPr>
          <w:b/>
          <w:sz w:val="28"/>
          <w:szCs w:val="28"/>
        </w:rPr>
        <w:t>2016 op</w:t>
      </w:r>
      <w:r w:rsidR="00F36FA0" w:rsidRPr="00A972E6">
        <w:rPr>
          <w:b/>
          <w:sz w:val="28"/>
          <w:szCs w:val="28"/>
        </w:rPr>
        <w:t xml:space="preserve"> Morgenrood</w:t>
      </w:r>
    </w:p>
    <w:p w:rsidR="00F57493" w:rsidRPr="001A6366" w:rsidRDefault="00F57493" w:rsidP="00D873B2">
      <w:pPr>
        <w:spacing w:after="0"/>
        <w:ind w:left="708"/>
        <w:rPr>
          <w:b/>
        </w:rPr>
      </w:pPr>
      <w:r w:rsidRPr="001A6366">
        <w:rPr>
          <w:b/>
        </w:rPr>
        <w:t xml:space="preserve">Aanwezig: </w:t>
      </w:r>
    </w:p>
    <w:p w:rsidR="00F36FA0" w:rsidRDefault="00F57493" w:rsidP="00D873B2">
      <w:pPr>
        <w:spacing w:after="0"/>
        <w:ind w:left="708"/>
      </w:pPr>
      <w:r>
        <w:t xml:space="preserve">Liesbeth van Eijk, Margot Prins - Brink, Jannie Draisma – Korfker, Gerrit Draisma, Ans Verdonschot, </w:t>
      </w:r>
      <w:r w:rsidR="008434B8" w:rsidRPr="005F58C0">
        <w:t>D</w:t>
      </w:r>
      <w:r w:rsidRPr="005F58C0">
        <w:t>iet</w:t>
      </w:r>
      <w:r>
        <w:t xml:space="preserve"> donker, Gerrit Billenkamp, Joost Roskam, Yvonne Udo, Yolande Franquinet, Janny Tr</w:t>
      </w:r>
      <w:r w:rsidR="00D873B2">
        <w:t>o</w:t>
      </w:r>
      <w:r>
        <w:t>ost, John Troost, Pieter Brugman, Marlen Schets, Ad Prins, Martin Kabo, Fia van Deursen, Gerrit Kerkhoven, Judy Lasschuit, Lydia van de Schilde</w:t>
      </w:r>
    </w:p>
    <w:p w:rsidR="00F57493" w:rsidRPr="001A6366" w:rsidRDefault="00F57493" w:rsidP="00D873B2">
      <w:pPr>
        <w:spacing w:after="0"/>
        <w:ind w:left="708"/>
        <w:rPr>
          <w:b/>
        </w:rPr>
      </w:pPr>
      <w:r w:rsidRPr="001A6366">
        <w:rPr>
          <w:b/>
        </w:rPr>
        <w:t xml:space="preserve">Afwezig met bericht: </w:t>
      </w:r>
    </w:p>
    <w:p w:rsidR="00F57493" w:rsidRDefault="00F57493" w:rsidP="00D873B2">
      <w:pPr>
        <w:spacing w:after="0"/>
        <w:ind w:left="708"/>
      </w:pPr>
      <w:r>
        <w:t xml:space="preserve">Mw. J.C. Postman –Bakker, Herman Reimes, Henke van Zwol, Cris van Weegberg, Monique Leseman, Anja Leeuwenhaag, Mw. </w:t>
      </w:r>
      <w:r w:rsidR="001A6366">
        <w:t xml:space="preserve">W.J.A. Jansen, Mw. N. Bos, Emile Fraterman, </w:t>
      </w:r>
      <w:r w:rsidR="008434B8" w:rsidRPr="005F58C0">
        <w:t>Cathaleyne Kwast, N. Bos en W.J.A. Janssen</w:t>
      </w:r>
      <w:r w:rsidR="008434B8">
        <w:t xml:space="preserve">, </w:t>
      </w:r>
      <w:r w:rsidR="001A6366">
        <w:t xml:space="preserve">Els de leeuw en Martine Dekkers. </w:t>
      </w:r>
    </w:p>
    <w:p w:rsidR="00F57493" w:rsidRDefault="00F57493" w:rsidP="00F57493">
      <w:pPr>
        <w:spacing w:after="0"/>
      </w:pPr>
    </w:p>
    <w:p w:rsidR="00F36FA0" w:rsidRPr="007912EC" w:rsidRDefault="00F36FA0" w:rsidP="00F36FA0">
      <w:pPr>
        <w:pStyle w:val="ListParagraph"/>
        <w:numPr>
          <w:ilvl w:val="0"/>
          <w:numId w:val="1"/>
        </w:numPr>
        <w:rPr>
          <w:b/>
        </w:rPr>
      </w:pPr>
      <w:r w:rsidRPr="007912EC">
        <w:rPr>
          <w:b/>
        </w:rPr>
        <w:t>Opening en welkom</w:t>
      </w:r>
    </w:p>
    <w:p w:rsidR="00170514" w:rsidRDefault="00F36FA0" w:rsidP="00F36FA0">
      <w:pPr>
        <w:ind w:left="360"/>
      </w:pPr>
      <w:r>
        <w:t>Na iedereen van koffie met een lekker stuk appeltaart (gebakken door verstandelijk gehandicapten) te hebben voorzien</w:t>
      </w:r>
      <w:r w:rsidR="00601AFE">
        <w:t>,</w:t>
      </w:r>
      <w:r>
        <w:t xml:space="preserve"> opent de voorzitter de vergadering met een woord van welkom aan iedereen.  </w:t>
      </w:r>
    </w:p>
    <w:p w:rsidR="00170514" w:rsidRDefault="00F36FA0" w:rsidP="00F36FA0">
      <w:pPr>
        <w:ind w:left="360"/>
      </w:pPr>
      <w:r>
        <w:t xml:space="preserve">Omdat de huidige secretaris Gerrit Kerkhoven niet meer goed in staat is het verslag te maken is gevraagd of Ans Verdonschot, beoogd opvolger, dat voor deze vergaderring wil doen. </w:t>
      </w:r>
    </w:p>
    <w:p w:rsidR="00F36FA0" w:rsidRDefault="00F36FA0" w:rsidP="00F36FA0">
      <w:pPr>
        <w:ind w:left="360"/>
      </w:pPr>
      <w:r>
        <w:t xml:space="preserve">De agenda van vandaag wordt digitaal gepresenteerd om papier en daarmee bomen te sparen. De </w:t>
      </w:r>
      <w:r w:rsidR="00170514">
        <w:t xml:space="preserve">presentatie bevat naast </w:t>
      </w:r>
      <w:r>
        <w:t>agend</w:t>
      </w:r>
      <w:r w:rsidR="00170514">
        <w:t>a</w:t>
      </w:r>
      <w:r>
        <w:t xml:space="preserve">punten ook foto’s van activiteiten uit het afgelopen jaar. Met dank aan </w:t>
      </w:r>
      <w:r w:rsidRPr="00601AFE">
        <w:t>John</w:t>
      </w:r>
      <w:r w:rsidR="00601AFE">
        <w:t xml:space="preserve"> Troost</w:t>
      </w:r>
      <w:r w:rsidR="007912EC">
        <w:t xml:space="preserve"> v</w:t>
      </w:r>
      <w:r>
        <w:t>oor het aanleveren van de</w:t>
      </w:r>
      <w:r w:rsidR="00170514">
        <w:t xml:space="preserve"> </w:t>
      </w:r>
      <w:r>
        <w:t>foto’s.</w:t>
      </w:r>
    </w:p>
    <w:p w:rsidR="001A6366" w:rsidRDefault="001A6366" w:rsidP="00F36FA0">
      <w:pPr>
        <w:ind w:left="360"/>
      </w:pPr>
    </w:p>
    <w:p w:rsidR="00170514" w:rsidRPr="007912EC" w:rsidRDefault="00170514" w:rsidP="00170514">
      <w:pPr>
        <w:pStyle w:val="ListParagraph"/>
        <w:numPr>
          <w:ilvl w:val="0"/>
          <w:numId w:val="1"/>
        </w:numPr>
        <w:rPr>
          <w:b/>
        </w:rPr>
      </w:pPr>
      <w:r w:rsidRPr="007912EC">
        <w:rPr>
          <w:b/>
        </w:rPr>
        <w:t xml:space="preserve">Mededelingen </w:t>
      </w:r>
    </w:p>
    <w:p w:rsidR="00F36FA0" w:rsidRDefault="00170514" w:rsidP="00170514">
      <w:pPr>
        <w:pStyle w:val="ListParagraph"/>
        <w:numPr>
          <w:ilvl w:val="0"/>
          <w:numId w:val="2"/>
        </w:numPr>
      </w:pPr>
      <w:r>
        <w:t>Ook dit jaar zijn er weer een aantal jubilarissen die 12,5, 25 of 4</w:t>
      </w:r>
      <w:r w:rsidR="005F58C0">
        <w:t>0 jaar lid zijn van de afdeling.</w:t>
      </w:r>
      <w:bookmarkStart w:id="0" w:name="_GoBack"/>
      <w:bookmarkEnd w:id="0"/>
    </w:p>
    <w:p w:rsidR="00170514" w:rsidRDefault="00170514" w:rsidP="00170514">
      <w:pPr>
        <w:ind w:left="360"/>
      </w:pPr>
      <w:r>
        <w:t>Mededelingen van NIVON landelijk</w:t>
      </w:r>
    </w:p>
    <w:p w:rsidR="00170514" w:rsidRDefault="00170514" w:rsidP="00A42B4B">
      <w:pPr>
        <w:pStyle w:val="ListParagraph"/>
        <w:numPr>
          <w:ilvl w:val="0"/>
          <w:numId w:val="2"/>
        </w:numPr>
      </w:pPr>
      <w:r>
        <w:t xml:space="preserve">De </w:t>
      </w:r>
      <w:r w:rsidR="00A42B4B">
        <w:t>financiële</w:t>
      </w:r>
      <w:r>
        <w:t xml:space="preserve"> </w:t>
      </w:r>
      <w:r w:rsidR="00A42B4B">
        <w:t>situatie</w:t>
      </w:r>
      <w:r>
        <w:t xml:space="preserve"> staat onder druk. Er wordt nog steeds verlies gegeven. Door enkele maatregelen zoals het digitaliseren van de wandelboekjes, bezuinigen op huisvestingskosten en personeel </w:t>
      </w:r>
      <w:r w:rsidR="00A42B4B">
        <w:t xml:space="preserve">en het streven naar meer rendement, </w:t>
      </w:r>
      <w:r>
        <w:t xml:space="preserve">wordt voor de komende jaren een lichte plus verwacht.  Het ledenaantal loopt nog steeds terug. We zijn een vergrijzende organisatie die maar moeilijk jongeren aantrekt. Gerrit </w:t>
      </w:r>
      <w:r w:rsidR="00A42B4B">
        <w:t xml:space="preserve">Kerkhoven wijst op goede voorbeelden in deze bij onze zuiderburen in België. </w:t>
      </w:r>
    </w:p>
    <w:p w:rsidR="00A42B4B" w:rsidRDefault="00A42B4B" w:rsidP="00A42B4B">
      <w:pPr>
        <w:pStyle w:val="ListParagraph"/>
        <w:numPr>
          <w:ilvl w:val="0"/>
          <w:numId w:val="2"/>
        </w:numPr>
      </w:pPr>
      <w:r>
        <w:t xml:space="preserve">Landelijk wordt gekeken naar mogelijkheden om met IVN samen te werken </w:t>
      </w:r>
    </w:p>
    <w:p w:rsidR="00A42B4B" w:rsidRDefault="00A42B4B" w:rsidP="00A42B4B">
      <w:pPr>
        <w:pStyle w:val="ListParagraph"/>
        <w:numPr>
          <w:ilvl w:val="0"/>
          <w:numId w:val="2"/>
        </w:numPr>
      </w:pPr>
      <w:r>
        <w:t xml:space="preserve">Er wordt onderzocht of nieuwe lidmaatschapsvormen gewenst zijn. </w:t>
      </w:r>
    </w:p>
    <w:p w:rsidR="00A42B4B" w:rsidRDefault="00A42B4B" w:rsidP="00A42B4B">
      <w:pPr>
        <w:pStyle w:val="ListParagraph"/>
        <w:numPr>
          <w:ilvl w:val="0"/>
          <w:numId w:val="2"/>
        </w:numPr>
      </w:pPr>
      <w:r>
        <w:t>Voor de afdelingen werkt men aan een plan om afdelingen samen te voegen of in elk geval met elkaar in contact te brengen om samenwerking te bevorderen</w:t>
      </w:r>
    </w:p>
    <w:p w:rsidR="00A42B4B" w:rsidRDefault="00A42B4B" w:rsidP="00A42B4B">
      <w:pPr>
        <w:pStyle w:val="ListParagraph"/>
        <w:numPr>
          <w:ilvl w:val="0"/>
          <w:numId w:val="2"/>
        </w:numPr>
      </w:pPr>
      <w:r>
        <w:t>Afdelingen in financiële problemen kunnen rekenen o een eenmalig budget</w:t>
      </w:r>
    </w:p>
    <w:p w:rsidR="00A42B4B" w:rsidRDefault="00A42B4B" w:rsidP="00A42B4B">
      <w:pPr>
        <w:pStyle w:val="ListParagraph"/>
        <w:numPr>
          <w:ilvl w:val="0"/>
          <w:numId w:val="2"/>
        </w:numPr>
      </w:pPr>
      <w:r>
        <w:t>Men herziet de afdrachtenstructuur</w:t>
      </w:r>
    </w:p>
    <w:p w:rsidR="00A42B4B" w:rsidRDefault="00A42B4B" w:rsidP="00A42B4B">
      <w:pPr>
        <w:pStyle w:val="ListParagraph"/>
        <w:numPr>
          <w:ilvl w:val="0"/>
          <w:numId w:val="2"/>
        </w:numPr>
      </w:pPr>
      <w:r>
        <w:t>De website wordt vernieuwd</w:t>
      </w:r>
    </w:p>
    <w:p w:rsidR="00A42B4B" w:rsidRDefault="00A42B4B" w:rsidP="00A42B4B">
      <w:pPr>
        <w:pStyle w:val="ListParagraph"/>
        <w:numPr>
          <w:ilvl w:val="0"/>
          <w:numId w:val="2"/>
        </w:numPr>
      </w:pPr>
      <w:r>
        <w:t xml:space="preserve">Er komt een actueler en sneller overzicht van komende en vertrekkende leden zodat afdelingen daar proactief in kunnen zijn.  </w:t>
      </w:r>
    </w:p>
    <w:p w:rsidR="00A42B4B" w:rsidRDefault="00A42B4B" w:rsidP="00A42B4B">
      <w:pPr>
        <w:pStyle w:val="ListParagraph"/>
        <w:numPr>
          <w:ilvl w:val="0"/>
          <w:numId w:val="2"/>
        </w:numPr>
      </w:pPr>
      <w:r>
        <w:lastRenderedPageBreak/>
        <w:t xml:space="preserve">P.R en communicatie krijgt een extra impuls met als </w:t>
      </w:r>
      <w:r w:rsidR="00372ABC" w:rsidRPr="005F58C0">
        <w:t>N</w:t>
      </w:r>
      <w:r w:rsidR="008434B8" w:rsidRPr="005F58C0">
        <w:t>I</w:t>
      </w:r>
      <w:r w:rsidR="00372ABC" w:rsidRPr="005F58C0">
        <w:t>VON</w:t>
      </w:r>
      <w:r w:rsidR="00372ABC">
        <w:t xml:space="preserve"> </w:t>
      </w:r>
      <w:r w:rsidR="00601AFE">
        <w:t>uitganspunt:</w:t>
      </w:r>
      <w:r w:rsidR="00372ABC">
        <w:t xml:space="preserve"> eerlijk, sociaal en verdraagzaam (voor en met mensen, met hart voor de natuur, samen met anderen) Een </w:t>
      </w:r>
      <w:r w:rsidR="00601AFE">
        <w:t>nieuwe huisstijl</w:t>
      </w:r>
      <w:r w:rsidR="00372ABC">
        <w:t xml:space="preserve"> en logo moet zorgen voor meer eenduidigheid</w:t>
      </w:r>
    </w:p>
    <w:p w:rsidR="00372ABC" w:rsidRDefault="00372ABC" w:rsidP="00372ABC"/>
    <w:p w:rsidR="00A42B4B" w:rsidRPr="007912EC" w:rsidRDefault="00372ABC" w:rsidP="00372ABC">
      <w:pPr>
        <w:pStyle w:val="ListParagraph"/>
        <w:numPr>
          <w:ilvl w:val="0"/>
          <w:numId w:val="1"/>
        </w:numPr>
        <w:rPr>
          <w:b/>
        </w:rPr>
      </w:pPr>
      <w:r w:rsidRPr="007912EC">
        <w:rPr>
          <w:b/>
        </w:rPr>
        <w:t>Ingekomen stukken</w:t>
      </w:r>
    </w:p>
    <w:p w:rsidR="00372ABC" w:rsidRPr="00372ABC" w:rsidRDefault="00372ABC" w:rsidP="001A6366">
      <w:pPr>
        <w:ind w:left="360"/>
      </w:pPr>
      <w:r>
        <w:t>Er zijn geen stukken voor de ALV binnengekomen anders dan de af</w:t>
      </w:r>
      <w:r w:rsidR="001A6366">
        <w:t>meldingen voor deze vergadering.</w:t>
      </w:r>
    </w:p>
    <w:p w:rsidR="00A42B4B" w:rsidRDefault="00A42B4B" w:rsidP="00A42B4B"/>
    <w:p w:rsidR="00A42B4B" w:rsidRPr="007912EC" w:rsidRDefault="00372ABC" w:rsidP="00372ABC">
      <w:pPr>
        <w:pStyle w:val="ListParagraph"/>
        <w:numPr>
          <w:ilvl w:val="0"/>
          <w:numId w:val="1"/>
        </w:numPr>
        <w:rPr>
          <w:b/>
        </w:rPr>
      </w:pPr>
      <w:r w:rsidRPr="007912EC">
        <w:rPr>
          <w:b/>
        </w:rPr>
        <w:t>Enquête</w:t>
      </w:r>
    </w:p>
    <w:p w:rsidR="00372ABC" w:rsidRDefault="00372ABC" w:rsidP="00372ABC">
      <w:pPr>
        <w:ind w:left="360"/>
      </w:pPr>
      <w:r>
        <w:t xml:space="preserve">Er is een enquête met 8 vragen via de nieuwsbrief en website verspreid. Er zijn 35 reacties binnen gekomen.  De vraag wordt gesteld hoe je </w:t>
      </w:r>
      <w:r w:rsidR="00601AFE">
        <w:t>erachter</w:t>
      </w:r>
      <w:r>
        <w:t xml:space="preserve"> komt of leden actief benaderd willen worden. Hoe kom je </w:t>
      </w:r>
      <w:r w:rsidR="00601AFE">
        <w:t>erachter</w:t>
      </w:r>
      <w:r>
        <w:t xml:space="preserve"> of een lid actief wil zijn en actief gebruik wil maken van zijn lidmaatschap. Met een persoonlijke benadering zijn goede ervaringen. </w:t>
      </w:r>
    </w:p>
    <w:p w:rsidR="00372ABC" w:rsidRDefault="00372ABC" w:rsidP="00372ABC">
      <w:pPr>
        <w:ind w:left="360"/>
      </w:pPr>
      <w:r>
        <w:t xml:space="preserve">Er wordt gevraagd naar </w:t>
      </w:r>
      <w:r w:rsidR="00601AFE">
        <w:t>een cursus fotografie. Die word</w:t>
      </w:r>
      <w:r>
        <w:t>t</w:t>
      </w:r>
      <w:r w:rsidR="00601AFE">
        <w:t xml:space="preserve"> indien mogelijk </w:t>
      </w:r>
      <w:r>
        <w:t>opgenomen in het programma van 2017</w:t>
      </w:r>
    </w:p>
    <w:p w:rsidR="00372ABC" w:rsidRDefault="00D9271E" w:rsidP="00372ABC">
      <w:pPr>
        <w:ind w:left="360"/>
      </w:pPr>
      <w:r>
        <w:t>Het Brabantweekend is gepland in he</w:t>
      </w:r>
      <w:r w:rsidR="007912EC">
        <w:t>t weekend van Pasen. Harry van D</w:t>
      </w:r>
      <w:r>
        <w:t>isseldorp zal een avond vertellen over zijn reizen in Nepal en India.</w:t>
      </w:r>
    </w:p>
    <w:p w:rsidR="00D9271E" w:rsidRDefault="00D9271E" w:rsidP="00372ABC">
      <w:pPr>
        <w:ind w:left="360"/>
      </w:pPr>
      <w:r>
        <w:t xml:space="preserve">Op 10 april is er een excursie georganiseerd </w:t>
      </w:r>
      <w:r w:rsidRPr="005F58C0">
        <w:t>na</w:t>
      </w:r>
      <w:r w:rsidR="008434B8" w:rsidRPr="005F58C0">
        <w:t>a</w:t>
      </w:r>
      <w:r w:rsidRPr="005F58C0">
        <w:t>r</w:t>
      </w:r>
      <w:r>
        <w:t xml:space="preserve"> de Jeroen Bosch tentoonstelling. De audiotour en 1 consumptie worden uit de kas van de afdeling betaald. </w:t>
      </w:r>
    </w:p>
    <w:p w:rsidR="00601AFE" w:rsidRDefault="00601AFE" w:rsidP="00372ABC">
      <w:pPr>
        <w:ind w:left="360"/>
      </w:pPr>
      <w:r>
        <w:t>De wandelg</w:t>
      </w:r>
      <w:r w:rsidR="00D9271E">
        <w:t xml:space="preserve">roep wordt weer nieuw leven ingeblazen. </w:t>
      </w:r>
    </w:p>
    <w:p w:rsidR="00D9271E" w:rsidRDefault="00601AFE" w:rsidP="00372ABC">
      <w:pPr>
        <w:ind w:left="360"/>
      </w:pPr>
      <w:r w:rsidRPr="00601AFE">
        <w:t>Joost Klaarenbeek</w:t>
      </w:r>
      <w:r>
        <w:t xml:space="preserve"> gaat</w:t>
      </w:r>
      <w:r w:rsidR="00D9271E">
        <w:t xml:space="preserve"> het </w:t>
      </w:r>
      <w:r>
        <w:t xml:space="preserve">lopen van het </w:t>
      </w:r>
      <w:r w:rsidR="008434B8" w:rsidRPr="005F58C0">
        <w:t xml:space="preserve">Brabants Vennenpad voorheen </w:t>
      </w:r>
      <w:r w:rsidR="005F58C0" w:rsidRPr="005F58C0">
        <w:t>Vennekespad</w:t>
      </w:r>
      <w:r w:rsidR="005F58C0">
        <w:t xml:space="preserve"> begeleiden</w:t>
      </w:r>
      <w:r w:rsidR="00D9271E">
        <w:t xml:space="preserve">. De eerste wandeldagen zijn al ingepland. </w:t>
      </w:r>
    </w:p>
    <w:p w:rsidR="00D9271E" w:rsidRDefault="00D9271E" w:rsidP="00372ABC">
      <w:pPr>
        <w:ind w:left="360"/>
      </w:pPr>
      <w:r>
        <w:t>In november wordt er een bo</w:t>
      </w:r>
      <w:r w:rsidR="00601AFE">
        <w:t>ekenbeurs georganiseerd. Frans Hagendoorn stelt hiervoor een</w:t>
      </w:r>
      <w:r w:rsidR="008434B8">
        <w:t xml:space="preserve"> groot </w:t>
      </w:r>
      <w:r w:rsidR="008434B8" w:rsidRPr="005F58C0">
        <w:t>deel</w:t>
      </w:r>
      <w:r w:rsidR="00601AFE">
        <w:t xml:space="preserve"> uit zijn op te heffen </w:t>
      </w:r>
      <w:r>
        <w:t xml:space="preserve">antiquariaat beschikbaar. </w:t>
      </w:r>
      <w:r w:rsidRPr="00E126E0">
        <w:t>Martine</w:t>
      </w:r>
      <w:r>
        <w:t xml:space="preserve"> </w:t>
      </w:r>
      <w:r w:rsidR="00E126E0">
        <w:t>Dekkers wil graag mee organiseren.</w:t>
      </w:r>
    </w:p>
    <w:p w:rsidR="001A6366" w:rsidRDefault="001A6366" w:rsidP="00372ABC">
      <w:pPr>
        <w:ind w:left="360"/>
      </w:pPr>
    </w:p>
    <w:p w:rsidR="00F6648C" w:rsidRPr="007912EC" w:rsidRDefault="00A972E6" w:rsidP="00D9271E">
      <w:pPr>
        <w:pStyle w:val="ListParagraph"/>
        <w:numPr>
          <w:ilvl w:val="0"/>
          <w:numId w:val="1"/>
        </w:numPr>
        <w:rPr>
          <w:b/>
        </w:rPr>
      </w:pPr>
      <w:r w:rsidRPr="007912EC">
        <w:rPr>
          <w:b/>
        </w:rPr>
        <w:t xml:space="preserve">Notulen Algemene </w:t>
      </w:r>
      <w:r w:rsidR="00601AFE" w:rsidRPr="007912EC">
        <w:rPr>
          <w:b/>
        </w:rPr>
        <w:t>Leden Vergadering</w:t>
      </w:r>
      <w:r w:rsidRPr="007912EC">
        <w:rPr>
          <w:b/>
        </w:rPr>
        <w:t xml:space="preserve"> 1 maart 2015</w:t>
      </w:r>
    </w:p>
    <w:p w:rsidR="00D9271E" w:rsidRDefault="00D9271E" w:rsidP="00D9271E">
      <w:pPr>
        <w:ind w:left="360"/>
      </w:pPr>
      <w:r>
        <w:t xml:space="preserve">Het verslag wordt ter vergadering doorgenomen. Er zijn geen opmerkingen en daarmee zonder wijzigingen vastgesteld. </w:t>
      </w:r>
    </w:p>
    <w:p w:rsidR="001A6366" w:rsidRPr="00D9271E" w:rsidRDefault="001A6366" w:rsidP="00D9271E">
      <w:pPr>
        <w:ind w:left="360"/>
      </w:pPr>
    </w:p>
    <w:p w:rsidR="00F6648C" w:rsidRPr="007912EC" w:rsidRDefault="00A972E6" w:rsidP="00D9271E">
      <w:pPr>
        <w:pStyle w:val="ListParagraph"/>
        <w:numPr>
          <w:ilvl w:val="0"/>
          <w:numId w:val="1"/>
        </w:numPr>
        <w:rPr>
          <w:b/>
        </w:rPr>
      </w:pPr>
      <w:r w:rsidRPr="007912EC">
        <w:rPr>
          <w:b/>
        </w:rPr>
        <w:t>Jaarverslag 2015</w:t>
      </w:r>
    </w:p>
    <w:p w:rsidR="00193AB4" w:rsidRDefault="00D9271E" w:rsidP="00193AB4">
      <w:pPr>
        <w:ind w:left="360"/>
      </w:pPr>
      <w:r>
        <w:t xml:space="preserve">De voorzitter hecht </w:t>
      </w:r>
      <w:r w:rsidR="00601AFE">
        <w:t>eraan</w:t>
      </w:r>
      <w:r>
        <w:t xml:space="preserve"> dat iedereen </w:t>
      </w:r>
      <w:r w:rsidR="00601AFE">
        <w:t>kennisneemt</w:t>
      </w:r>
      <w:r>
        <w:t xml:space="preserve"> van de inhoud. Per punt vertoont op de PPT en gelegenheid om het te lezen.  </w:t>
      </w:r>
      <w:r w:rsidR="007912EC">
        <w:t xml:space="preserve">Het wordt </w:t>
      </w:r>
      <w:r w:rsidR="00193AB4">
        <w:t xml:space="preserve">goedgekeurd </w:t>
      </w:r>
      <w:r w:rsidR="007912EC" w:rsidRPr="00193AB4">
        <w:t>m</w:t>
      </w:r>
      <w:r w:rsidRPr="00193AB4">
        <w:t xml:space="preserve">et enkele kleine </w:t>
      </w:r>
      <w:r w:rsidR="00193AB4">
        <w:t>wijzigingen</w:t>
      </w:r>
    </w:p>
    <w:p w:rsidR="00193AB4" w:rsidRDefault="00193AB4">
      <w:r>
        <w:br w:type="page"/>
      </w:r>
    </w:p>
    <w:p w:rsidR="00F6648C" w:rsidRPr="007912EC" w:rsidRDefault="00A972E6" w:rsidP="00193AB4">
      <w:pPr>
        <w:pStyle w:val="ListParagraph"/>
        <w:numPr>
          <w:ilvl w:val="0"/>
          <w:numId w:val="1"/>
        </w:numPr>
        <w:rPr>
          <w:b/>
        </w:rPr>
      </w:pPr>
      <w:r w:rsidRPr="007912EC">
        <w:rPr>
          <w:b/>
        </w:rPr>
        <w:lastRenderedPageBreak/>
        <w:t>Financieel jaarverslag 2015</w:t>
      </w:r>
    </w:p>
    <w:p w:rsidR="007912EC" w:rsidRDefault="007912EC" w:rsidP="00E126E0">
      <w:pPr>
        <w:ind w:left="360"/>
      </w:pPr>
      <w:r>
        <w:t>De penningmeester geeft een toelichting op enkele punten</w:t>
      </w:r>
      <w:r w:rsidR="00E126E0">
        <w:t xml:space="preserve"> uit het financieel jaarverslag</w:t>
      </w:r>
      <w:r>
        <w:t>. Op de rekening wordt opvallend weinig rente betaald. Het ledenblad is een grote kostenpost. Daarom zijn we overgestapt om het digitaal te versturen wa</w:t>
      </w:r>
      <w:r w:rsidR="00601AFE">
        <w:t>a</w:t>
      </w:r>
      <w:r>
        <w:t xml:space="preserve">r kan.  </w:t>
      </w:r>
      <w:r w:rsidR="00E126E0">
        <w:t xml:space="preserve">Eind 2015 staat er op de </w:t>
      </w:r>
      <w:r w:rsidR="00681C8F">
        <w:t>betaalrekening</w:t>
      </w:r>
      <w:r w:rsidR="00E126E0">
        <w:t xml:space="preserve"> € 631,07 en €3.504,37 op de spaarrekening.</w:t>
      </w:r>
    </w:p>
    <w:p w:rsidR="001A6366" w:rsidRPr="00D9271E" w:rsidRDefault="001A6366" w:rsidP="00E126E0">
      <w:pPr>
        <w:ind w:left="360"/>
      </w:pPr>
    </w:p>
    <w:p w:rsidR="00F6648C" w:rsidRPr="007912EC" w:rsidRDefault="00A972E6" w:rsidP="00D9271E">
      <w:pPr>
        <w:pStyle w:val="ListParagraph"/>
        <w:numPr>
          <w:ilvl w:val="0"/>
          <w:numId w:val="1"/>
        </w:numPr>
        <w:rPr>
          <w:b/>
        </w:rPr>
      </w:pPr>
      <w:r w:rsidRPr="007912EC">
        <w:rPr>
          <w:b/>
        </w:rPr>
        <w:t>Verslag kascommissie</w:t>
      </w:r>
    </w:p>
    <w:p w:rsidR="00076A99" w:rsidRPr="00076A99" w:rsidRDefault="007912EC" w:rsidP="00076A99">
      <w:pPr>
        <w:ind w:left="360"/>
      </w:pPr>
      <w:r>
        <w:t>De kascontrole commissie</w:t>
      </w:r>
      <w:r w:rsidR="00E126E0">
        <w:t xml:space="preserve"> (</w:t>
      </w:r>
      <w:r w:rsidR="00E126E0" w:rsidRPr="00076A99">
        <w:t>Yvonne Udo en Gerrit Draisma)</w:t>
      </w:r>
      <w:r w:rsidR="00076A99" w:rsidRPr="00076A99">
        <w:t xml:space="preserve"> hebben de financiële administratie v</w:t>
      </w:r>
      <w:r w:rsidR="00076A99">
        <w:t xml:space="preserve">an </w:t>
      </w:r>
      <w:r w:rsidR="00076A99" w:rsidRPr="00076A99">
        <w:t xml:space="preserve">Nivon afdeling Brabant over het jaar 2015 gecontroleerd. Zij geven aan dat de kas en </w:t>
      </w:r>
      <w:r w:rsidR="00076A99">
        <w:t>bank</w:t>
      </w:r>
      <w:r w:rsidR="00076A99" w:rsidRPr="00076A99">
        <w:t>bescheiden in overeenstemming zijn met de gedane boekingen. De administratie was overzichtelijk en goed verzorgd. Prettig was de toezending van de financiële gegevens voorafgaand aan de bijeenkomst.</w:t>
      </w:r>
    </w:p>
    <w:p w:rsidR="007912EC" w:rsidRPr="00076A99" w:rsidRDefault="00076A99" w:rsidP="00076A99">
      <w:pPr>
        <w:ind w:left="360"/>
      </w:pPr>
      <w:r>
        <w:t>Ee</w:t>
      </w:r>
      <w:r w:rsidR="007912EC">
        <w:t xml:space="preserve">n compliment </w:t>
      </w:r>
      <w:r w:rsidR="00E126E0">
        <w:t xml:space="preserve">en decharge </w:t>
      </w:r>
      <w:r w:rsidR="007912EC">
        <w:t xml:space="preserve">aan </w:t>
      </w:r>
      <w:r w:rsidR="008434B8">
        <w:t xml:space="preserve">het </w:t>
      </w:r>
      <w:r w:rsidR="008434B8" w:rsidRPr="005F58C0">
        <w:t>bestuur van d</w:t>
      </w:r>
      <w:r w:rsidR="007912EC" w:rsidRPr="005F58C0">
        <w:t>e</w:t>
      </w:r>
      <w:r w:rsidR="008434B8" w:rsidRPr="005F58C0">
        <w:t xml:space="preserve"> Afdeling</w:t>
      </w:r>
      <w:r w:rsidR="008434B8">
        <w:t xml:space="preserve"> dat</w:t>
      </w:r>
      <w:r w:rsidR="007912EC">
        <w:t xml:space="preserve"> daarvoor ap</w:t>
      </w:r>
      <w:r>
        <w:t>plaus krijgt van de vergadering.</w:t>
      </w:r>
    </w:p>
    <w:p w:rsidR="00076A99" w:rsidRDefault="00076A99" w:rsidP="00076A99">
      <w:pPr>
        <w:pStyle w:val="ListParagraph"/>
        <w:rPr>
          <w:b/>
        </w:rPr>
      </w:pPr>
    </w:p>
    <w:p w:rsidR="00F6648C" w:rsidRPr="00601AFE" w:rsidRDefault="00A972E6" w:rsidP="00D9271E">
      <w:pPr>
        <w:pStyle w:val="ListParagraph"/>
        <w:numPr>
          <w:ilvl w:val="0"/>
          <w:numId w:val="1"/>
        </w:numPr>
        <w:rPr>
          <w:b/>
        </w:rPr>
      </w:pPr>
      <w:r w:rsidRPr="00601AFE">
        <w:rPr>
          <w:b/>
        </w:rPr>
        <w:t>Verkiezing kascontrole commissie</w:t>
      </w:r>
    </w:p>
    <w:p w:rsidR="00601AFE" w:rsidRDefault="00601AFE" w:rsidP="00601AFE">
      <w:pPr>
        <w:ind w:left="360"/>
      </w:pPr>
      <w:r>
        <w:t xml:space="preserve">Voor volgend jaar zijn John Troost en </w:t>
      </w:r>
      <w:r w:rsidRPr="00601AFE">
        <w:t xml:space="preserve">Gerrit </w:t>
      </w:r>
      <w:r w:rsidR="00076A99">
        <w:t>Dr</w:t>
      </w:r>
      <w:r w:rsidR="00E126E0">
        <w:t>aisma</w:t>
      </w:r>
      <w:r>
        <w:t xml:space="preserve"> </w:t>
      </w:r>
      <w:r w:rsidR="00E126E0">
        <w:t>beschikbaar</w:t>
      </w:r>
      <w:r>
        <w:t xml:space="preserve"> als kascontrolecommissie. </w:t>
      </w:r>
    </w:p>
    <w:p w:rsidR="001A6366" w:rsidRPr="00D9271E" w:rsidRDefault="001A6366" w:rsidP="00601AFE">
      <w:pPr>
        <w:ind w:left="360"/>
      </w:pPr>
    </w:p>
    <w:p w:rsidR="00F6648C" w:rsidRDefault="00A972E6" w:rsidP="00D9271E">
      <w:pPr>
        <w:pStyle w:val="ListParagraph"/>
        <w:numPr>
          <w:ilvl w:val="0"/>
          <w:numId w:val="1"/>
        </w:numPr>
        <w:rPr>
          <w:b/>
        </w:rPr>
      </w:pPr>
      <w:r w:rsidRPr="00E126E0">
        <w:rPr>
          <w:b/>
        </w:rPr>
        <w:t>Begroting 2016</w:t>
      </w:r>
    </w:p>
    <w:p w:rsidR="00681C8F" w:rsidRDefault="00E126E0" w:rsidP="00681C8F">
      <w:pPr>
        <w:ind w:left="360"/>
      </w:pPr>
      <w:r w:rsidRPr="00E126E0">
        <w:t xml:space="preserve">Martin </w:t>
      </w:r>
      <w:r w:rsidR="00076A99">
        <w:t>geeft een toelichting op de begroting voor 2016. Er worden € 5.941, 15 aan inkomsten verwacht en er staan € 5.440,00 aan uitgaven gepland.</w:t>
      </w:r>
    </w:p>
    <w:p w:rsidR="001A6366" w:rsidRPr="00E126E0" w:rsidRDefault="001A6366" w:rsidP="00681C8F">
      <w:pPr>
        <w:ind w:left="360"/>
      </w:pPr>
    </w:p>
    <w:p w:rsidR="00F6648C" w:rsidRPr="00681C8F" w:rsidRDefault="00A972E6" w:rsidP="00D9271E">
      <w:pPr>
        <w:pStyle w:val="ListParagraph"/>
        <w:numPr>
          <w:ilvl w:val="0"/>
          <w:numId w:val="1"/>
        </w:numPr>
        <w:rPr>
          <w:b/>
        </w:rPr>
      </w:pPr>
      <w:r w:rsidRPr="00681C8F">
        <w:rPr>
          <w:b/>
        </w:rPr>
        <w:t>Bestuursverkiezing afd. Brabant</w:t>
      </w:r>
    </w:p>
    <w:p w:rsidR="001A6366" w:rsidRDefault="00681C8F" w:rsidP="00681C8F">
      <w:pPr>
        <w:ind w:left="360"/>
      </w:pPr>
      <w:r>
        <w:t xml:space="preserve">Aftredend zijn Gerrit Kerkhoven en </w:t>
      </w:r>
      <w:r w:rsidRPr="00681C8F">
        <w:t>Fia van Deursen</w:t>
      </w:r>
      <w:r>
        <w:t xml:space="preserve">. </w:t>
      </w:r>
      <w:r w:rsidR="001A6366">
        <w:t xml:space="preserve">Gerrit wordt bedankt voor zijn inzet, Martin blikt terug op Gerrit zijn verdiensten. </w:t>
      </w:r>
    </w:p>
    <w:p w:rsidR="001A6366" w:rsidRDefault="00681C8F" w:rsidP="00681C8F">
      <w:pPr>
        <w:ind w:left="360"/>
      </w:pPr>
      <w:r>
        <w:t>Fia stelt</w:t>
      </w:r>
      <w:r w:rsidR="001A6366">
        <w:t xml:space="preserve"> zich wederom verkiesbaar als lid en </w:t>
      </w:r>
      <w:r>
        <w:t xml:space="preserve">Ans Verdonschot </w:t>
      </w:r>
      <w:r w:rsidR="001A6366">
        <w:t xml:space="preserve">stelt zich beschikbaar </w:t>
      </w:r>
      <w:r>
        <w:t xml:space="preserve">voor de functie van secretaris. De aanwezige leden stemmen in met hun verkiezing. </w:t>
      </w:r>
    </w:p>
    <w:p w:rsidR="00681C8F" w:rsidRDefault="00681C8F" w:rsidP="00681C8F">
      <w:pPr>
        <w:ind w:left="360"/>
      </w:pPr>
      <w:r>
        <w:t>Er blijft een vacature voor de functie van Coördinator activiteiten bestaan die ad interim wordt ingevuld door Martin.</w:t>
      </w:r>
    </w:p>
    <w:p w:rsidR="00193AB4" w:rsidRPr="00681C8F" w:rsidRDefault="00193AB4" w:rsidP="00681C8F">
      <w:pPr>
        <w:ind w:left="360"/>
      </w:pPr>
    </w:p>
    <w:p w:rsidR="00F6648C" w:rsidRDefault="00A972E6" w:rsidP="00D9271E">
      <w:pPr>
        <w:pStyle w:val="ListParagraph"/>
        <w:numPr>
          <w:ilvl w:val="0"/>
          <w:numId w:val="1"/>
        </w:numPr>
        <w:rPr>
          <w:b/>
        </w:rPr>
      </w:pPr>
      <w:r w:rsidRPr="00681C8F">
        <w:rPr>
          <w:b/>
        </w:rPr>
        <w:t>Huldiging jubilarissen</w:t>
      </w:r>
    </w:p>
    <w:p w:rsidR="001A6366" w:rsidRDefault="00681C8F" w:rsidP="001A6366">
      <w:pPr>
        <w:ind w:left="360"/>
      </w:pPr>
      <w:r w:rsidRPr="00681C8F">
        <w:t>De afdeling</w:t>
      </w:r>
      <w:r>
        <w:t xml:space="preserve"> telt </w:t>
      </w:r>
      <w:r w:rsidR="001A6366">
        <w:t>17 jubilarissen (1 x 50 jaar lid, 3 x 40 jaar lid en 13 x 25 jaar lid). De</w:t>
      </w:r>
      <w:r w:rsidR="002D3038">
        <w:t xml:space="preserve"> </w:t>
      </w:r>
      <w:r w:rsidR="005F58C0">
        <w:t>5 aanwezige</w:t>
      </w:r>
      <w:r w:rsidR="001A6366">
        <w:t xml:space="preserve"> jubilarissen krijgen een speldje en een bos bloemen</w:t>
      </w:r>
      <w:r w:rsidR="00193AB4">
        <w:t>.</w:t>
      </w:r>
    </w:p>
    <w:p w:rsidR="00193AB4" w:rsidRPr="00681C8F" w:rsidRDefault="00193AB4" w:rsidP="001A6366">
      <w:pPr>
        <w:ind w:left="360"/>
      </w:pPr>
    </w:p>
    <w:p w:rsidR="00D873B2" w:rsidRDefault="00D873B2">
      <w:pPr>
        <w:rPr>
          <w:b/>
        </w:rPr>
      </w:pPr>
      <w:r>
        <w:rPr>
          <w:b/>
        </w:rPr>
        <w:br w:type="page"/>
      </w:r>
    </w:p>
    <w:p w:rsidR="00F6648C" w:rsidRDefault="00193AB4" w:rsidP="00193AB4">
      <w:pPr>
        <w:pStyle w:val="ListParagraph"/>
        <w:numPr>
          <w:ilvl w:val="0"/>
          <w:numId w:val="1"/>
        </w:numPr>
        <w:rPr>
          <w:b/>
        </w:rPr>
      </w:pPr>
      <w:r w:rsidRPr="00193AB4">
        <w:rPr>
          <w:b/>
        </w:rPr>
        <w:lastRenderedPageBreak/>
        <w:t>Rondvraag/</w:t>
      </w:r>
      <w:r w:rsidR="00A972E6" w:rsidRPr="00193AB4">
        <w:rPr>
          <w:b/>
        </w:rPr>
        <w:t>Sluiting</w:t>
      </w:r>
    </w:p>
    <w:p w:rsidR="00193AB4" w:rsidRPr="00193AB4" w:rsidRDefault="00193AB4" w:rsidP="00193AB4">
      <w:pPr>
        <w:ind w:left="360"/>
      </w:pPr>
      <w:r w:rsidRPr="00193AB4">
        <w:t>De voorzitter bedankt eenieder voor zijn/haar aanwezigheid</w:t>
      </w:r>
      <w:r>
        <w:t>. Er staan een hapje en een drankje klaar om nog even na te praten. Er is gelegenheid tot opgave voor de Brabantdagen van 25 – 27.03 en het bezoek aan de Jeroen Bosch tentoonstelling op 10 april.</w:t>
      </w:r>
    </w:p>
    <w:p w:rsidR="00372ABC" w:rsidRDefault="00372ABC" w:rsidP="00193AB4">
      <w:pPr>
        <w:pStyle w:val="ListParagraph"/>
      </w:pPr>
    </w:p>
    <w:p w:rsidR="00A42B4B" w:rsidRDefault="00A42B4B" w:rsidP="00A42B4B"/>
    <w:p w:rsidR="00A42B4B" w:rsidRPr="00A42B4B" w:rsidRDefault="00A42B4B" w:rsidP="00A42B4B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24"/>
          <w:lang w:eastAsia="nl-NL"/>
        </w:rPr>
      </w:pPr>
    </w:p>
    <w:p w:rsidR="00A42B4B" w:rsidRDefault="00A42B4B" w:rsidP="00A42B4B"/>
    <w:p w:rsidR="00170514" w:rsidRDefault="00170514" w:rsidP="00170514">
      <w:pPr>
        <w:ind w:left="360"/>
      </w:pPr>
    </w:p>
    <w:p w:rsidR="00170514" w:rsidRDefault="00170514" w:rsidP="00170514">
      <w:pPr>
        <w:ind w:left="360"/>
      </w:pPr>
    </w:p>
    <w:sectPr w:rsidR="001705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77" w:rsidRDefault="001C0C77" w:rsidP="00193AB4">
      <w:pPr>
        <w:spacing w:after="0" w:line="240" w:lineRule="auto"/>
      </w:pPr>
      <w:r>
        <w:separator/>
      </w:r>
    </w:p>
  </w:endnote>
  <w:endnote w:type="continuationSeparator" w:id="0">
    <w:p w:rsidR="001C0C77" w:rsidRDefault="001C0C77" w:rsidP="0019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041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3AB4" w:rsidRDefault="00193A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8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3AB4" w:rsidRDefault="00193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77" w:rsidRDefault="001C0C77" w:rsidP="00193AB4">
      <w:pPr>
        <w:spacing w:after="0" w:line="240" w:lineRule="auto"/>
      </w:pPr>
      <w:r>
        <w:separator/>
      </w:r>
    </w:p>
  </w:footnote>
  <w:footnote w:type="continuationSeparator" w:id="0">
    <w:p w:rsidR="001C0C77" w:rsidRDefault="001C0C77" w:rsidP="00193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957F29"/>
    <w:multiLevelType w:val="hybridMultilevel"/>
    <w:tmpl w:val="2AAA2592"/>
    <w:lvl w:ilvl="0" w:tplc="A5648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1C1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E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62A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E4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283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BE9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38BD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EB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D20F8"/>
    <w:multiLevelType w:val="hybridMultilevel"/>
    <w:tmpl w:val="3F9A630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4155B0"/>
    <w:multiLevelType w:val="hybridMultilevel"/>
    <w:tmpl w:val="F6D4BD6C"/>
    <w:lvl w:ilvl="0" w:tplc="59102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6C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18E8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1C6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09E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66D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EE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CD1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ED1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43406"/>
    <w:multiLevelType w:val="hybridMultilevel"/>
    <w:tmpl w:val="2026BB2A"/>
    <w:lvl w:ilvl="0" w:tplc="EC7CF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FA9A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8C6F6">
      <w:start w:val="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A9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06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CC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80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46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2C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0517E4"/>
    <w:multiLevelType w:val="hybridMultilevel"/>
    <w:tmpl w:val="ADD435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C14B1"/>
    <w:multiLevelType w:val="hybridMultilevel"/>
    <w:tmpl w:val="DE3678EA"/>
    <w:lvl w:ilvl="0" w:tplc="4350D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4A0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6A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A2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84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A9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E3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00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20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D271484"/>
    <w:multiLevelType w:val="hybridMultilevel"/>
    <w:tmpl w:val="7C8098B4"/>
    <w:lvl w:ilvl="0" w:tplc="A5D42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CF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A9DD2">
      <w:start w:val="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E2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AD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8F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0B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82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ED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34"/>
    <w:rsid w:val="00076A99"/>
    <w:rsid w:val="00170514"/>
    <w:rsid w:val="00193AB4"/>
    <w:rsid w:val="001A16DC"/>
    <w:rsid w:val="001A6366"/>
    <w:rsid w:val="001C0C77"/>
    <w:rsid w:val="002D3038"/>
    <w:rsid w:val="00372ABC"/>
    <w:rsid w:val="005F58C0"/>
    <w:rsid w:val="00601AFE"/>
    <w:rsid w:val="00681C8F"/>
    <w:rsid w:val="006A371F"/>
    <w:rsid w:val="006B087F"/>
    <w:rsid w:val="006C4A34"/>
    <w:rsid w:val="007912EC"/>
    <w:rsid w:val="00822F39"/>
    <w:rsid w:val="008434B8"/>
    <w:rsid w:val="00A42B4B"/>
    <w:rsid w:val="00A972E6"/>
    <w:rsid w:val="00D873B2"/>
    <w:rsid w:val="00D9271E"/>
    <w:rsid w:val="00DA5675"/>
    <w:rsid w:val="00E126E0"/>
    <w:rsid w:val="00F36FA0"/>
    <w:rsid w:val="00F4411C"/>
    <w:rsid w:val="00F57493"/>
    <w:rsid w:val="00F6648C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874E"/>
  <w15:docId w15:val="{B071BF7E-D2CB-4F6A-946E-9BD2FA57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F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193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AB4"/>
  </w:style>
  <w:style w:type="paragraph" w:styleId="Footer">
    <w:name w:val="footer"/>
    <w:basedOn w:val="Normal"/>
    <w:link w:val="FooterChar"/>
    <w:uiPriority w:val="99"/>
    <w:unhideWhenUsed/>
    <w:rsid w:val="00193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97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0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5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4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0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6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6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3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4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801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8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0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489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4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35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313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321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006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179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999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22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5445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Lasschuit Judy</cp:lastModifiedBy>
  <cp:revision>2</cp:revision>
  <dcterms:created xsi:type="dcterms:W3CDTF">2017-02-05T09:45:00Z</dcterms:created>
  <dcterms:modified xsi:type="dcterms:W3CDTF">2017-02-05T09:45:00Z</dcterms:modified>
</cp:coreProperties>
</file>